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035" w:rsidRDefault="00D22035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2035" w:rsidRDefault="00D22035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2035" w:rsidRPr="00627CE5" w:rsidRDefault="00D22035" w:rsidP="0004666E">
      <w:pPr>
        <w:rPr>
          <w:b/>
        </w:rPr>
      </w:pPr>
      <w:r w:rsidRPr="00545FD2">
        <w:rPr>
          <w:rFonts w:ascii="Times New Roman" w:hAnsi="Times New Roman" w:cs="Times New Roman"/>
          <w:b/>
          <w:caps/>
          <w:sz w:val="24"/>
          <w:szCs w:val="24"/>
        </w:rPr>
        <w:t>блок</w:t>
      </w:r>
      <w:r>
        <w:rPr>
          <w:rFonts w:ascii="Times New Roman" w:hAnsi="Times New Roman" w:cs="Times New Roman"/>
          <w:b/>
          <w:caps/>
          <w:sz w:val="24"/>
          <w:szCs w:val="24"/>
        </w:rPr>
        <w:t>-6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        </w:t>
      </w:r>
    </w:p>
    <w:p w:rsidR="00D22035" w:rsidRPr="00627CE5" w:rsidRDefault="00D22035" w:rsidP="0004666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27CE5">
        <w:rPr>
          <w:rFonts w:ascii="Times New Roman" w:hAnsi="Times New Roman" w:cs="Times New Roman"/>
          <w:b/>
          <w:caps/>
          <w:sz w:val="28"/>
          <w:szCs w:val="28"/>
        </w:rPr>
        <w:t>расходование средств на питание</w:t>
      </w:r>
    </w:p>
    <w:p w:rsidR="00A96DC7" w:rsidRPr="0004666E" w:rsidRDefault="00A96DC7" w:rsidP="0004666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tbl>
      <w:tblPr>
        <w:tblW w:w="9936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0"/>
        <w:gridCol w:w="4626"/>
        <w:gridCol w:w="3260"/>
        <w:gridCol w:w="850"/>
      </w:tblGrid>
      <w:tr w:rsidR="00D22035" w:rsidRPr="00627CE5" w:rsidTr="0004666E">
        <w:trPr>
          <w:trHeight w:val="570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D22035" w:rsidRPr="00627CE5" w:rsidRDefault="00DD1D18" w:rsidP="00627C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27CE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627CE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4626" w:type="dxa"/>
            <w:shd w:val="clear" w:color="auto" w:fill="auto"/>
            <w:noWrap/>
            <w:vAlign w:val="center"/>
            <w:hideMark/>
          </w:tcPr>
          <w:p w:rsidR="00D22035" w:rsidRPr="00627CE5" w:rsidRDefault="00D22035" w:rsidP="00627C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27CE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Процедура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D22035" w:rsidRPr="00627CE5" w:rsidRDefault="00D22035" w:rsidP="00627C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27CE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850" w:type="dxa"/>
          </w:tcPr>
          <w:p w:rsidR="00D22035" w:rsidRPr="00627CE5" w:rsidRDefault="00D22035" w:rsidP="00627CE5">
            <w:pPr>
              <w:pStyle w:val="a3"/>
              <w:numPr>
                <w:ilvl w:val="0"/>
                <w:numId w:val="3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D22035" w:rsidRPr="00627CE5" w:rsidTr="00627CE5">
        <w:trPr>
          <w:trHeight w:val="385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D22035" w:rsidRPr="00627CE5" w:rsidRDefault="00D22035" w:rsidP="00627C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26" w:type="dxa"/>
            <w:shd w:val="clear" w:color="auto" w:fill="auto"/>
            <w:vAlign w:val="center"/>
            <w:hideMark/>
          </w:tcPr>
          <w:p w:rsidR="00D22035" w:rsidRPr="00627CE5" w:rsidRDefault="00BF77EE" w:rsidP="00627C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  <w:r w:rsidR="0004666E" w:rsidRPr="00627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4666E" w:rsidRPr="00627CE5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продуктов питания на складе п</w:t>
            </w:r>
            <w:r w:rsidR="0004666E" w:rsidRPr="00627CE5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04666E" w:rsidRPr="00627CE5">
              <w:rPr>
                <w:rFonts w:ascii="Times New Roman" w:eastAsia="Times New Roman" w:hAnsi="Times New Roman" w:cs="Times New Roman"/>
                <w:sz w:val="24"/>
                <w:szCs w:val="24"/>
              </w:rPr>
              <w:t>тём взвешивания и пересчёта</w:t>
            </w:r>
          </w:p>
        </w:tc>
        <w:tc>
          <w:tcPr>
            <w:tcW w:w="3260" w:type="dxa"/>
            <w:shd w:val="clear" w:color="auto" w:fill="auto"/>
            <w:hideMark/>
          </w:tcPr>
          <w:p w:rsidR="00D22035" w:rsidRPr="00627CE5" w:rsidRDefault="00D22035" w:rsidP="00627CE5">
            <w:pPr>
              <w:pStyle w:val="aa"/>
              <w:spacing w:before="0"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22035" w:rsidRPr="00627CE5" w:rsidRDefault="00D22035" w:rsidP="00627C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2035" w:rsidRPr="00627CE5" w:rsidTr="00627CE5">
        <w:trPr>
          <w:trHeight w:val="20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D22035" w:rsidRPr="00627CE5" w:rsidRDefault="00D22035" w:rsidP="00627C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26" w:type="dxa"/>
            <w:shd w:val="clear" w:color="auto" w:fill="auto"/>
            <w:vAlign w:val="center"/>
            <w:hideMark/>
          </w:tcPr>
          <w:p w:rsidR="00D22035" w:rsidRPr="00627CE5" w:rsidRDefault="0004666E" w:rsidP="00627CE5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627CE5">
              <w:rPr>
                <w:rFonts w:ascii="Times New Roman" w:eastAsia="Times New Roman" w:hAnsi="Times New Roman" w:cs="Times New Roman"/>
                <w:sz w:val="24"/>
                <w:szCs w:val="24"/>
              </w:rPr>
              <w:t>Снятие остатков продуктов  питания  на п</w:t>
            </w:r>
            <w:r w:rsidRPr="00627CE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27CE5">
              <w:rPr>
                <w:rFonts w:ascii="Times New Roman" w:eastAsia="Times New Roman" w:hAnsi="Times New Roman" w:cs="Times New Roman"/>
                <w:sz w:val="24"/>
                <w:szCs w:val="24"/>
              </w:rPr>
              <w:t>щеблоке</w:t>
            </w:r>
          </w:p>
        </w:tc>
        <w:tc>
          <w:tcPr>
            <w:tcW w:w="3260" w:type="dxa"/>
            <w:shd w:val="clear" w:color="auto" w:fill="auto"/>
            <w:hideMark/>
          </w:tcPr>
          <w:p w:rsidR="00D22035" w:rsidRPr="00627CE5" w:rsidRDefault="00D22035" w:rsidP="00627CE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22035" w:rsidRPr="00627CE5" w:rsidRDefault="00D22035" w:rsidP="00627C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2035" w:rsidRPr="00627CE5" w:rsidTr="00627CE5">
        <w:trPr>
          <w:trHeight w:val="20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D22035" w:rsidRPr="00627CE5" w:rsidRDefault="00D22035" w:rsidP="00627C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26" w:type="dxa"/>
            <w:shd w:val="clear" w:color="auto" w:fill="auto"/>
            <w:vAlign w:val="center"/>
            <w:hideMark/>
          </w:tcPr>
          <w:p w:rsidR="00D22035" w:rsidRPr="00627CE5" w:rsidRDefault="0004666E" w:rsidP="00627C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</w:t>
            </w:r>
            <w:proofErr w:type="spellStart"/>
            <w:r w:rsidRPr="00627CE5">
              <w:rPr>
                <w:rFonts w:ascii="Times New Roman" w:eastAsia="Times New Roman" w:hAnsi="Times New Roman" w:cs="Times New Roman"/>
                <w:sz w:val="24"/>
                <w:szCs w:val="24"/>
              </w:rPr>
              <w:t>оприходования</w:t>
            </w:r>
            <w:proofErr w:type="spellEnd"/>
            <w:r w:rsidRPr="00627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продуктов </w:t>
            </w:r>
          </w:p>
        </w:tc>
        <w:tc>
          <w:tcPr>
            <w:tcW w:w="3260" w:type="dxa"/>
            <w:shd w:val="clear" w:color="auto" w:fill="auto"/>
            <w:hideMark/>
          </w:tcPr>
          <w:p w:rsidR="00D22035" w:rsidRPr="00627CE5" w:rsidRDefault="0004666E" w:rsidP="00627CE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CE5">
              <w:rPr>
                <w:rFonts w:ascii="Times New Roman" w:eastAsia="Times New Roman" w:hAnsi="Times New Roman" w:cs="Times New Roman"/>
                <w:sz w:val="24"/>
                <w:szCs w:val="24"/>
              </w:rPr>
              <w:t>Сверка накладных от п</w:t>
            </w:r>
            <w:r w:rsidRPr="00627CE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27CE5">
              <w:rPr>
                <w:rFonts w:ascii="Times New Roman" w:eastAsia="Times New Roman" w:hAnsi="Times New Roman" w:cs="Times New Roman"/>
                <w:sz w:val="24"/>
                <w:szCs w:val="24"/>
              </w:rPr>
              <w:t>ставщиков с накопительн</w:t>
            </w:r>
            <w:r w:rsidRPr="00627CE5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627CE5">
              <w:rPr>
                <w:rFonts w:ascii="Times New Roman" w:eastAsia="Times New Roman" w:hAnsi="Times New Roman" w:cs="Times New Roman"/>
                <w:sz w:val="24"/>
                <w:szCs w:val="24"/>
              </w:rPr>
              <w:t>ми ведомостями по приходу продуктов питания и об</w:t>
            </w:r>
            <w:r w:rsidRPr="00627CE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27CE5">
              <w:rPr>
                <w:rFonts w:ascii="Times New Roman" w:eastAsia="Times New Roman" w:hAnsi="Times New Roman" w:cs="Times New Roman"/>
                <w:sz w:val="24"/>
                <w:szCs w:val="24"/>
              </w:rPr>
              <w:t>ротной ведом</w:t>
            </w:r>
            <w:r w:rsidRPr="00627CE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27CE5">
              <w:rPr>
                <w:rFonts w:ascii="Times New Roman" w:eastAsia="Times New Roman" w:hAnsi="Times New Roman" w:cs="Times New Roman"/>
                <w:sz w:val="24"/>
                <w:szCs w:val="24"/>
              </w:rPr>
              <w:t>стью</w:t>
            </w:r>
          </w:p>
        </w:tc>
        <w:tc>
          <w:tcPr>
            <w:tcW w:w="850" w:type="dxa"/>
          </w:tcPr>
          <w:p w:rsidR="00D22035" w:rsidRPr="00627CE5" w:rsidRDefault="00D22035" w:rsidP="00627C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2035" w:rsidRPr="00627CE5" w:rsidTr="00627CE5">
        <w:trPr>
          <w:trHeight w:val="20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D22035" w:rsidRPr="00627CE5" w:rsidRDefault="00D22035" w:rsidP="00627C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26" w:type="dxa"/>
            <w:shd w:val="clear" w:color="auto" w:fill="auto"/>
            <w:vAlign w:val="center"/>
            <w:hideMark/>
          </w:tcPr>
          <w:p w:rsidR="00D22035" w:rsidRPr="00627CE5" w:rsidRDefault="0004666E" w:rsidP="00627C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списания продуктов питания </w:t>
            </w:r>
          </w:p>
        </w:tc>
        <w:tc>
          <w:tcPr>
            <w:tcW w:w="3260" w:type="dxa"/>
            <w:shd w:val="clear" w:color="auto" w:fill="auto"/>
            <w:hideMark/>
          </w:tcPr>
          <w:p w:rsidR="00D22035" w:rsidRPr="00627CE5" w:rsidRDefault="0004666E" w:rsidP="00627CE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CE5">
              <w:rPr>
                <w:rFonts w:ascii="Times New Roman" w:eastAsia="Times New Roman" w:hAnsi="Times New Roman" w:cs="Times New Roman"/>
                <w:sz w:val="24"/>
                <w:szCs w:val="24"/>
              </w:rPr>
              <w:t>Сверка меню - требований с накопительными ведомост</w:t>
            </w:r>
            <w:r w:rsidRPr="00627CE5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627CE5">
              <w:rPr>
                <w:rFonts w:ascii="Times New Roman" w:eastAsia="Times New Roman" w:hAnsi="Times New Roman" w:cs="Times New Roman"/>
                <w:sz w:val="24"/>
                <w:szCs w:val="24"/>
              </w:rPr>
              <w:t>ми по расходу продуктов п</w:t>
            </w:r>
            <w:r w:rsidRPr="00627CE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27CE5">
              <w:rPr>
                <w:rFonts w:ascii="Times New Roman" w:eastAsia="Times New Roman" w:hAnsi="Times New Roman" w:cs="Times New Roman"/>
                <w:sz w:val="24"/>
                <w:szCs w:val="24"/>
              </w:rPr>
              <w:t>тания и оборотной ведом</w:t>
            </w:r>
            <w:r w:rsidRPr="00627CE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27CE5">
              <w:rPr>
                <w:rFonts w:ascii="Times New Roman" w:eastAsia="Times New Roman" w:hAnsi="Times New Roman" w:cs="Times New Roman"/>
                <w:sz w:val="24"/>
                <w:szCs w:val="24"/>
              </w:rPr>
              <w:t>стью</w:t>
            </w:r>
          </w:p>
        </w:tc>
        <w:tc>
          <w:tcPr>
            <w:tcW w:w="850" w:type="dxa"/>
          </w:tcPr>
          <w:p w:rsidR="00D22035" w:rsidRPr="00627CE5" w:rsidRDefault="00D22035" w:rsidP="00627C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2035" w:rsidRPr="00627CE5" w:rsidTr="00627CE5">
        <w:trPr>
          <w:trHeight w:val="20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D22035" w:rsidRPr="00627CE5" w:rsidRDefault="00D22035" w:rsidP="00627C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26" w:type="dxa"/>
            <w:shd w:val="clear" w:color="auto" w:fill="auto"/>
            <w:vAlign w:val="center"/>
            <w:hideMark/>
          </w:tcPr>
          <w:p w:rsidR="00D22035" w:rsidRPr="00627CE5" w:rsidRDefault="0004666E" w:rsidP="00627CE5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627CE5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 сотрудников  (списание проду</w:t>
            </w:r>
            <w:r w:rsidRPr="00627CE5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627CE5">
              <w:rPr>
                <w:rFonts w:ascii="Times New Roman" w:eastAsia="Times New Roman" w:hAnsi="Times New Roman" w:cs="Times New Roman"/>
                <w:sz w:val="24"/>
                <w:szCs w:val="24"/>
              </w:rPr>
              <w:t>тов питания на сотрудников, полнота и своевременность взыскания платы за п</w:t>
            </w:r>
            <w:r w:rsidRPr="00627CE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27CE5">
              <w:rPr>
                <w:rFonts w:ascii="Times New Roman" w:eastAsia="Times New Roman" w:hAnsi="Times New Roman" w:cs="Times New Roman"/>
                <w:sz w:val="24"/>
                <w:szCs w:val="24"/>
              </w:rPr>
              <w:t>тание)</w:t>
            </w:r>
          </w:p>
        </w:tc>
        <w:tc>
          <w:tcPr>
            <w:tcW w:w="3260" w:type="dxa"/>
            <w:shd w:val="clear" w:color="auto" w:fill="auto"/>
            <w:hideMark/>
          </w:tcPr>
          <w:p w:rsidR="0004666E" w:rsidRPr="00627CE5" w:rsidRDefault="0004666E" w:rsidP="00627CE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7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Регламентируется </w:t>
            </w:r>
            <w:r w:rsidRPr="00627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приказом заведующего.</w:t>
            </w:r>
          </w:p>
          <w:p w:rsidR="00D22035" w:rsidRPr="00627CE5" w:rsidRDefault="0004666E" w:rsidP="00627CE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Постановка на питание пр</w:t>
            </w:r>
            <w:r w:rsidRPr="00627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27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изводится по письменному зая</w:t>
            </w:r>
            <w:r w:rsidRPr="00627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27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сотрудника</w:t>
            </w:r>
          </w:p>
        </w:tc>
        <w:tc>
          <w:tcPr>
            <w:tcW w:w="850" w:type="dxa"/>
          </w:tcPr>
          <w:p w:rsidR="00D22035" w:rsidRPr="00627CE5" w:rsidRDefault="00D22035" w:rsidP="00627C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22035" w:rsidRDefault="00D22035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815DC" w:rsidRPr="007D5723" w:rsidRDefault="006B2FDA" w:rsidP="006B2FDA">
      <w:pPr>
        <w:jc w:val="right"/>
        <w:rPr>
          <w:rFonts w:ascii="Times New Roman" w:hAnsi="Times New Roman" w:cs="Times New Roman"/>
        </w:rPr>
      </w:pPr>
      <w:r w:rsidRPr="006B2FDA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79864" cy="422622"/>
            <wp:effectExtent l="19050" t="0" r="5886" b="0"/>
            <wp:docPr id="26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214237" cy="1360119"/>
                      <a:chOff x="5357826" y="7572396"/>
                      <a:chExt cx="1214237" cy="1360119"/>
                    </a:xfrm>
                  </a:grpSpPr>
                  <a:grpSp>
                    <a:nvGrpSpPr>
                      <a:cNvPr id="17" name="Группа 16"/>
                      <a:cNvGrpSpPr/>
                    </a:nvGrpSpPr>
                    <a:grpSpPr>
                      <a:xfrm>
                        <a:off x="5357826" y="7572396"/>
                        <a:ext cx="1214237" cy="1360119"/>
                        <a:chOff x="5357826" y="7572396"/>
                        <a:chExt cx="1214237" cy="1360119"/>
                      </a:xfrm>
                    </a:grpSpPr>
                    <a:sp>
                      <a:nvSpPr>
                        <a:cNvPr id="8" name="Скругленный прямоугольник 7"/>
                        <a:cNvSpPr/>
                      </a:nvSpPr>
                      <a:spPr>
                        <a:xfrm>
                          <a:off x="5357826" y="7929586"/>
                          <a:ext cx="1214237" cy="1002929"/>
                        </a:xfrm>
                        <a:prstGeom prst="roundRect">
                          <a:avLst/>
                        </a:prstGeom>
                        <a:ln w="38100">
                          <a:solidFill>
                            <a:schemeClr val="accent6">
                              <a:lumMod val="75000"/>
                            </a:schemeClr>
                          </a:solidFill>
                          <a:prstDash val="sysDash"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>
                              <a:ln w="57150">
                                <a:solidFill>
                                  <a:schemeClr val="tx1"/>
                                </a:solidFill>
                              </a:ln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9" name="Скругленный прямоугольник 8"/>
                        <a:cNvSpPr/>
                      </a:nvSpPr>
                      <a:spPr>
                        <a:xfrm>
                          <a:off x="5572140" y="7572396"/>
                          <a:ext cx="742604" cy="280499"/>
                        </a:xfrm>
                        <a:prstGeom prst="roundRect">
                          <a:avLst/>
                        </a:prstGeom>
                      </a:spPr>
                      <a:txSp>
                        <a:txBody>
                          <a:bodyPr wrap="square" lIns="91440" tIns="45720" rIns="91440" bIns="45720">
                            <a:spAutoFit/>
                            <a:scene3d>
                              <a:camera prst="orthographicFront"/>
                              <a:lightRig rig="flat" dir="tl">
                                <a:rot lat="0" lon="0" rev="6600000"/>
                              </a:lightRig>
                            </a:scene3d>
                            <a:sp3d extrusionH="25400" contourW="8890">
                              <a:bevelT w="38100" h="31750"/>
                              <a:contourClr>
                                <a:schemeClr val="accent2">
                                  <a:shade val="75000"/>
                                </a:schemeClr>
                              </a:contourClr>
                            </a:sp3d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ru-RU" sz="1100" b="1" u="sng" dirty="0">
                                <a:hlinkClick r:id="rId8"/>
                              </a:rPr>
                              <a:t>QR-код</a:t>
                            </a:r>
                            <a:endParaRPr lang="ru-RU" sz="1100" dirty="0"/>
                          </a:p>
                        </a:txBody>
                        <a:useSpRect/>
                      </a:txSp>
                      <a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sectPr w:rsidR="006815DC" w:rsidRPr="007D5723" w:rsidSect="001C1A1C">
      <w:headerReference w:type="default" r:id="rId9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0775" w:rsidRDefault="008B0775" w:rsidP="00DC0E42">
      <w:pPr>
        <w:spacing w:after="0" w:line="240" w:lineRule="auto"/>
      </w:pPr>
      <w:r>
        <w:separator/>
      </w:r>
    </w:p>
  </w:endnote>
  <w:endnote w:type="continuationSeparator" w:id="1">
    <w:p w:rsidR="008B0775" w:rsidRDefault="008B0775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0775" w:rsidRDefault="008113B6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05pt;height:24.5pt">
            <v:shadow color="#868686"/>
            <v:textpath style="font-family:&quot;Arial Black&quot;;font-size:18pt;v-text-kern:t" trim="t" fitpath="t" string="БЛОК 3"/>
          </v:shape>
        </w:pict>
      </w:r>
      <w:r w:rsidR="008B0775">
        <w:separator/>
      </w:r>
    </w:p>
  </w:footnote>
  <w:footnote w:type="continuationSeparator" w:id="1">
    <w:p w:rsidR="008B0775" w:rsidRDefault="008B0775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66E" w:rsidRDefault="0004666E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DCD3BC1"/>
    <w:multiLevelType w:val="hybridMultilevel"/>
    <w:tmpl w:val="4112D6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EB42E8"/>
    <w:multiLevelType w:val="hybridMultilevel"/>
    <w:tmpl w:val="CA3CE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6626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4666E"/>
    <w:rsid w:val="000559E4"/>
    <w:rsid w:val="0006205B"/>
    <w:rsid w:val="00084B66"/>
    <w:rsid w:val="000F2ED3"/>
    <w:rsid w:val="00124A46"/>
    <w:rsid w:val="0015629A"/>
    <w:rsid w:val="00175438"/>
    <w:rsid w:val="00190D5A"/>
    <w:rsid w:val="001A13C4"/>
    <w:rsid w:val="001C1A1C"/>
    <w:rsid w:val="001F1420"/>
    <w:rsid w:val="0021557A"/>
    <w:rsid w:val="00231F38"/>
    <w:rsid w:val="00234ED1"/>
    <w:rsid w:val="00295C25"/>
    <w:rsid w:val="002E0658"/>
    <w:rsid w:val="002E15CC"/>
    <w:rsid w:val="0031129A"/>
    <w:rsid w:val="0031458F"/>
    <w:rsid w:val="0033441A"/>
    <w:rsid w:val="00351F66"/>
    <w:rsid w:val="00353C3C"/>
    <w:rsid w:val="003B3736"/>
    <w:rsid w:val="003D6390"/>
    <w:rsid w:val="004316BD"/>
    <w:rsid w:val="004A0E62"/>
    <w:rsid w:val="00545FD2"/>
    <w:rsid w:val="00563915"/>
    <w:rsid w:val="00573B10"/>
    <w:rsid w:val="005B1D6C"/>
    <w:rsid w:val="005E0E6F"/>
    <w:rsid w:val="005E6E0D"/>
    <w:rsid w:val="005F7209"/>
    <w:rsid w:val="0062453D"/>
    <w:rsid w:val="00627CE5"/>
    <w:rsid w:val="00637C3B"/>
    <w:rsid w:val="0066548E"/>
    <w:rsid w:val="006815DC"/>
    <w:rsid w:val="006B2FDA"/>
    <w:rsid w:val="006C5A39"/>
    <w:rsid w:val="006E5052"/>
    <w:rsid w:val="00734558"/>
    <w:rsid w:val="007678A2"/>
    <w:rsid w:val="007772AD"/>
    <w:rsid w:val="007B4169"/>
    <w:rsid w:val="007C0C40"/>
    <w:rsid w:val="007C58F6"/>
    <w:rsid w:val="007D5723"/>
    <w:rsid w:val="008113B6"/>
    <w:rsid w:val="00846A23"/>
    <w:rsid w:val="008B0775"/>
    <w:rsid w:val="008C42EE"/>
    <w:rsid w:val="00A2496E"/>
    <w:rsid w:val="00A325FF"/>
    <w:rsid w:val="00A62D22"/>
    <w:rsid w:val="00A833F7"/>
    <w:rsid w:val="00A84C1C"/>
    <w:rsid w:val="00A96DC7"/>
    <w:rsid w:val="00AA3DA8"/>
    <w:rsid w:val="00B2274A"/>
    <w:rsid w:val="00B46E67"/>
    <w:rsid w:val="00B835D4"/>
    <w:rsid w:val="00BC4853"/>
    <w:rsid w:val="00BF54A1"/>
    <w:rsid w:val="00BF77EE"/>
    <w:rsid w:val="00CD5D40"/>
    <w:rsid w:val="00CF04EE"/>
    <w:rsid w:val="00CF57BE"/>
    <w:rsid w:val="00D04C44"/>
    <w:rsid w:val="00D22035"/>
    <w:rsid w:val="00D32B20"/>
    <w:rsid w:val="00D427E2"/>
    <w:rsid w:val="00DC0E42"/>
    <w:rsid w:val="00DD1D18"/>
    <w:rsid w:val="00DF3A10"/>
    <w:rsid w:val="00E01F51"/>
    <w:rsid w:val="00E227FD"/>
    <w:rsid w:val="00E81986"/>
    <w:rsid w:val="00E84870"/>
    <w:rsid w:val="00E92251"/>
    <w:rsid w:val="00ED1F34"/>
    <w:rsid w:val="00EE6A22"/>
    <w:rsid w:val="00F0023E"/>
    <w:rsid w:val="00F517C6"/>
    <w:rsid w:val="00F63BF1"/>
    <w:rsid w:val="00FA42D2"/>
    <w:rsid w:val="00FB0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character" w:customStyle="1" w:styleId="111pt">
    <w:name w:val="Заголовок №1 + 11 pt"/>
    <w:uiPriority w:val="99"/>
    <w:rsid w:val="00734558"/>
    <w:rPr>
      <w:rFonts w:ascii="Times New Roman" w:hAnsi="Times New Roman" w:cs="Times New Roman"/>
      <w:b/>
      <w:bCs/>
      <w:spacing w:val="0"/>
      <w:sz w:val="22"/>
      <w:szCs w:val="22"/>
    </w:rPr>
  </w:style>
  <w:style w:type="paragraph" w:styleId="aa">
    <w:name w:val="Body Text"/>
    <w:basedOn w:val="a"/>
    <w:link w:val="ab"/>
    <w:uiPriority w:val="99"/>
    <w:rsid w:val="00734558"/>
    <w:pPr>
      <w:shd w:val="clear" w:color="auto" w:fill="FFFFFF"/>
      <w:spacing w:before="360" w:after="0" w:line="293" w:lineRule="exact"/>
      <w:ind w:hanging="360"/>
      <w:jc w:val="right"/>
    </w:pPr>
    <w:rPr>
      <w:rFonts w:ascii="Arial Unicode MS" w:eastAsia="Arial Unicode MS" w:hAnsi="Arial Unicode MS" w:cs="Times New Roman"/>
      <w:color w:val="000000"/>
      <w:sz w:val="20"/>
      <w:szCs w:val="20"/>
    </w:rPr>
  </w:style>
  <w:style w:type="character" w:customStyle="1" w:styleId="ab">
    <w:name w:val="Основной текст Знак"/>
    <w:basedOn w:val="a0"/>
    <w:link w:val="aa"/>
    <w:uiPriority w:val="99"/>
    <w:rsid w:val="00734558"/>
    <w:rPr>
      <w:rFonts w:ascii="Arial Unicode MS" w:eastAsia="Arial Unicode MS" w:hAnsi="Arial Unicode MS" w:cs="Times New Roman"/>
      <w:color w:val="000000"/>
      <w:sz w:val="20"/>
      <w:szCs w:val="20"/>
      <w:shd w:val="clear" w:color="auto" w:fill="FFFFFF"/>
    </w:rPr>
  </w:style>
  <w:style w:type="character" w:styleId="ac">
    <w:name w:val="Hyperlink"/>
    <w:basedOn w:val="a0"/>
    <w:uiPriority w:val="99"/>
    <w:unhideWhenUsed/>
    <w:rsid w:val="001754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QR-%D0%BA%D0%BE%D0%B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F65060-6473-424B-82C7-39787FCE8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29</cp:revision>
  <cp:lastPrinted>2020-12-08T05:09:00Z</cp:lastPrinted>
  <dcterms:created xsi:type="dcterms:W3CDTF">2020-12-08T05:11:00Z</dcterms:created>
  <dcterms:modified xsi:type="dcterms:W3CDTF">2021-02-10T11:33:00Z</dcterms:modified>
</cp:coreProperties>
</file>